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7652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856732F" wp14:editId="178DA1E0">
            <wp:simplePos x="0" y="0"/>
            <wp:positionH relativeFrom="column">
              <wp:posOffset>2633980</wp:posOffset>
            </wp:positionH>
            <wp:positionV relativeFrom="paragraph">
              <wp:posOffset>635</wp:posOffset>
            </wp:positionV>
            <wp:extent cx="468000" cy="468000"/>
            <wp:effectExtent l="0" t="0" r="8255" b="8255"/>
            <wp:wrapTight wrapText="bothSides">
              <wp:wrapPolygon edited="0">
                <wp:start x="4396" y="0"/>
                <wp:lineTo x="0" y="4396"/>
                <wp:lineTo x="0" y="16706"/>
                <wp:lineTo x="4396" y="21102"/>
                <wp:lineTo x="16706" y="21102"/>
                <wp:lineTo x="21102" y="16706"/>
                <wp:lineTo x="21102" y="4396"/>
                <wp:lineTo x="16706" y="0"/>
                <wp:lineTo x="4396" y="0"/>
              </wp:wrapPolygon>
            </wp:wrapTight>
            <wp:docPr id="1" name="Resim 1" descr="ktb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tb_logo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D1A48" w14:textId="77777777" w:rsidR="000A6B79" w:rsidRPr="00D55B62" w:rsidRDefault="000A6B79" w:rsidP="000A6B79">
      <w:pPr>
        <w:jc w:val="center"/>
        <w:rPr>
          <w:lang w:val="en-GB"/>
        </w:rPr>
      </w:pPr>
    </w:p>
    <w:p w14:paraId="1E96049D" w14:textId="77777777" w:rsidR="000A6B79" w:rsidRPr="00D55B62" w:rsidRDefault="000A6B79" w:rsidP="000A6B79">
      <w:pPr>
        <w:jc w:val="center"/>
        <w:rPr>
          <w:lang w:val="en-GB"/>
        </w:rPr>
      </w:pPr>
    </w:p>
    <w:p w14:paraId="7C3BC74F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>REPUBLIC OF TÜRKİYE</w:t>
      </w:r>
    </w:p>
    <w:p w14:paraId="1C5A1E75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>MINISTRY OF CULTURE AND TOURISM</w:t>
      </w:r>
    </w:p>
    <w:p w14:paraId="484F329D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>GENERAL DIRECTORATE FOR CULTURAL HERITAGE AND MUSEUMS</w:t>
      </w:r>
    </w:p>
    <w:p w14:paraId="6A615DAC" w14:textId="69519ED7" w:rsidR="000A6B79" w:rsidRPr="00D60098" w:rsidRDefault="000A6B79" w:rsidP="000A6B79">
      <w:pPr>
        <w:jc w:val="center"/>
        <w:rPr>
          <w:sz w:val="22"/>
          <w:szCs w:val="22"/>
          <w:u w:val="single"/>
          <w:lang w:val="en-GB"/>
        </w:rPr>
      </w:pPr>
      <w:r w:rsidRPr="00D60098">
        <w:rPr>
          <w:sz w:val="22"/>
          <w:szCs w:val="22"/>
          <w:u w:val="single"/>
          <w:lang w:val="en-GB"/>
        </w:rPr>
        <w:t>46</w:t>
      </w:r>
      <w:r w:rsidRPr="00D60098">
        <w:rPr>
          <w:sz w:val="22"/>
          <w:szCs w:val="22"/>
          <w:u w:val="single"/>
          <w:vertAlign w:val="superscript"/>
          <w:lang w:val="en-GB"/>
        </w:rPr>
        <w:t>th</w:t>
      </w:r>
      <w:r w:rsidRPr="00D60098">
        <w:rPr>
          <w:sz w:val="22"/>
          <w:szCs w:val="22"/>
          <w:u w:val="single"/>
          <w:lang w:val="en-GB"/>
        </w:rPr>
        <w:t xml:space="preserve"> INTERNATIONAL SYMPOSIUM ON EXCAVATIONS</w:t>
      </w:r>
      <w:r w:rsidR="003F51C9">
        <w:rPr>
          <w:sz w:val="22"/>
          <w:szCs w:val="22"/>
          <w:u w:val="single"/>
          <w:lang w:val="en-GB"/>
        </w:rPr>
        <w:t xml:space="preserve">, </w:t>
      </w:r>
      <w:r w:rsidRPr="00D60098">
        <w:rPr>
          <w:sz w:val="22"/>
          <w:szCs w:val="22"/>
          <w:u w:val="single"/>
          <w:lang w:val="en-GB"/>
        </w:rPr>
        <w:t>SURVEYS AND</w:t>
      </w:r>
      <w:r w:rsidR="00D60098" w:rsidRPr="00D60098">
        <w:rPr>
          <w:sz w:val="22"/>
          <w:szCs w:val="22"/>
          <w:u w:val="single"/>
          <w:lang w:val="en-GB"/>
        </w:rPr>
        <w:t xml:space="preserve"> </w:t>
      </w:r>
      <w:r w:rsidRPr="00D60098">
        <w:rPr>
          <w:sz w:val="22"/>
          <w:szCs w:val="22"/>
          <w:u w:val="single"/>
          <w:lang w:val="en-GB"/>
        </w:rPr>
        <w:t>ARCHAEOMETRY</w:t>
      </w:r>
    </w:p>
    <w:p w14:paraId="34538A85" w14:textId="77777777" w:rsidR="000A6B79" w:rsidRPr="00D55B62" w:rsidRDefault="000A6B79" w:rsidP="000A6B79">
      <w:pPr>
        <w:jc w:val="center"/>
        <w:rPr>
          <w:b/>
          <w:lang w:val="en-GB"/>
        </w:rPr>
      </w:pPr>
      <w:r w:rsidRPr="00D55B62">
        <w:rPr>
          <w:b/>
          <w:lang w:val="en-GB"/>
        </w:rPr>
        <w:t>Application Form</w:t>
      </w:r>
    </w:p>
    <w:p w14:paraId="03F5CD89" w14:textId="77777777" w:rsidR="000A6B79" w:rsidRPr="00D55B62" w:rsidRDefault="000A6B79" w:rsidP="000A6B79">
      <w:pPr>
        <w:jc w:val="center"/>
        <w:rPr>
          <w:lang w:val="en-GB"/>
        </w:rPr>
      </w:pPr>
    </w:p>
    <w:p w14:paraId="07DAC39C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>08-12 JUNE 2026</w:t>
      </w:r>
    </w:p>
    <w:p w14:paraId="6E8EEC0B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 xml:space="preserve">ERZİNCAN BİNALİ YILDIRIM UNIVERSITY </w:t>
      </w:r>
    </w:p>
    <w:p w14:paraId="7C0260EC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>PROF. DR. ERDOĞAN BÜYÜKKASAP CONGRESS and CULTURAL CENTER</w:t>
      </w:r>
    </w:p>
    <w:p w14:paraId="024D328D" w14:textId="77777777" w:rsidR="000A6B79" w:rsidRPr="00D55B62" w:rsidRDefault="000A6B79" w:rsidP="000A6B79">
      <w:pPr>
        <w:jc w:val="center"/>
        <w:rPr>
          <w:lang w:val="en-GB"/>
        </w:rPr>
      </w:pPr>
      <w:r w:rsidRPr="00D55B62">
        <w:rPr>
          <w:lang w:val="en-GB"/>
        </w:rPr>
        <w:t>ERZİNCAN</w:t>
      </w:r>
    </w:p>
    <w:p w14:paraId="66990597" w14:textId="77777777" w:rsidR="000A6B79" w:rsidRPr="00D55B62" w:rsidRDefault="000A6B79" w:rsidP="000A6B79">
      <w:pPr>
        <w:jc w:val="center"/>
        <w:rPr>
          <w:lang w:val="en-GB"/>
        </w:rPr>
      </w:pPr>
    </w:p>
    <w:p w14:paraId="17785ECE" w14:textId="77777777" w:rsidR="000A6B79" w:rsidRPr="00D55B62" w:rsidRDefault="000A6B79" w:rsidP="000A6B79">
      <w:pPr>
        <w:jc w:val="both"/>
        <w:rPr>
          <w:b/>
          <w:lang w:val="en-GB"/>
        </w:rPr>
      </w:pPr>
      <w:r w:rsidRPr="00D55B62">
        <w:rPr>
          <w:b/>
          <w:lang w:val="en-GB"/>
        </w:rPr>
        <w:t>Please complete the form electronically and submit it via e-mail only.</w:t>
      </w:r>
    </w:p>
    <w:p w14:paraId="7FD9D35B" w14:textId="77777777" w:rsidR="000A6B79" w:rsidRPr="00D55B62" w:rsidRDefault="000A6B79" w:rsidP="000A6B79">
      <w:pPr>
        <w:jc w:val="both"/>
        <w:rPr>
          <w:lang w:val="en-GB"/>
        </w:rPr>
      </w:pPr>
    </w:p>
    <w:p w14:paraId="628E580C" w14:textId="77777777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>1. ACADEMIC TITLE</w:t>
      </w:r>
      <w:r w:rsidRPr="00D55B62">
        <w:rPr>
          <w:b/>
          <w:bCs/>
          <w:lang w:val="en-GB"/>
        </w:rPr>
        <w:tab/>
      </w:r>
      <w:r w:rsidRPr="00D55B62">
        <w:rPr>
          <w:b/>
          <w:bCs/>
          <w:lang w:val="en-GB"/>
        </w:rPr>
        <w:tab/>
        <w:t>:</w:t>
      </w:r>
    </w:p>
    <w:p w14:paraId="09D4A64B" w14:textId="77777777" w:rsidR="000A6B79" w:rsidRPr="00D55B62" w:rsidRDefault="000A6B79" w:rsidP="000A6B79">
      <w:pPr>
        <w:jc w:val="both"/>
        <w:rPr>
          <w:lang w:val="en-GB"/>
        </w:rPr>
      </w:pPr>
    </w:p>
    <w:p w14:paraId="3DFC4E3C" w14:textId="77777777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>2. NAME, SURNAME</w:t>
      </w:r>
      <w:r w:rsidRPr="00D55B62">
        <w:rPr>
          <w:b/>
          <w:bCs/>
          <w:lang w:val="en-GB"/>
        </w:rPr>
        <w:tab/>
      </w:r>
      <w:r w:rsidRPr="00D55B62">
        <w:rPr>
          <w:b/>
          <w:bCs/>
          <w:lang w:val="en-GB"/>
        </w:rPr>
        <w:tab/>
        <w:t>:</w:t>
      </w:r>
    </w:p>
    <w:p w14:paraId="1352161D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lang w:val="en-GB"/>
        </w:rPr>
        <w:t>(</w:t>
      </w:r>
      <w:r w:rsidRPr="00D55B62">
        <w:rPr>
          <w:i/>
          <w:lang w:val="en-GB"/>
        </w:rPr>
        <w:t>Only one name will be included in the symposium program</w:t>
      </w:r>
      <w:r w:rsidRPr="00D55B62">
        <w:rPr>
          <w:lang w:val="en-GB"/>
        </w:rPr>
        <w:t>.)</w:t>
      </w:r>
    </w:p>
    <w:p w14:paraId="4F27007F" w14:textId="77777777" w:rsidR="000A6B79" w:rsidRPr="00D55B62" w:rsidRDefault="000A6B79" w:rsidP="000A6B79">
      <w:pPr>
        <w:jc w:val="both"/>
        <w:rPr>
          <w:lang w:val="en-GB"/>
        </w:rPr>
      </w:pPr>
    </w:p>
    <w:p w14:paraId="264AD730" w14:textId="77777777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>3. AFFILIATED INSTITUTION</w:t>
      </w:r>
      <w:r w:rsidRPr="00D55B62">
        <w:rPr>
          <w:b/>
          <w:bCs/>
          <w:lang w:val="en-GB"/>
        </w:rPr>
        <w:tab/>
        <w:t>:</w:t>
      </w:r>
    </w:p>
    <w:p w14:paraId="202E181E" w14:textId="77777777" w:rsidR="000A6B79" w:rsidRPr="00D55B62" w:rsidRDefault="000A6B79" w:rsidP="000A6B79">
      <w:pPr>
        <w:jc w:val="both"/>
        <w:rPr>
          <w:lang w:val="en-GB"/>
        </w:rPr>
      </w:pPr>
    </w:p>
    <w:p w14:paraId="235FFBE9" w14:textId="77777777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>4. SECTION AND CHRONOLOGICAL PERIOD OF PARTICIPATION</w:t>
      </w:r>
    </w:p>
    <w:p w14:paraId="344FD849" w14:textId="77777777" w:rsidR="000A6B79" w:rsidRPr="00D55B62" w:rsidRDefault="000A6B79" w:rsidP="000A6B79">
      <w:pPr>
        <w:jc w:val="both"/>
        <w:rPr>
          <w:b/>
          <w:bCs/>
          <w:lang w:val="en-GB"/>
        </w:rPr>
      </w:pPr>
    </w:p>
    <w:p w14:paraId="76293CA9" w14:textId="77777777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 xml:space="preserve">- </w:t>
      </w:r>
      <w:sdt>
        <w:sdtPr>
          <w:rPr>
            <w:rFonts w:eastAsia="MS Gothic"/>
            <w:b/>
            <w:bCs/>
            <w:lang w:val="en-GB"/>
          </w:rPr>
          <w:id w:val="3979482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D55B62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D55B62">
        <w:rPr>
          <w:b/>
          <w:bCs/>
          <w:lang w:val="en-GB"/>
        </w:rPr>
        <w:t xml:space="preserve"> EXCAVATION</w:t>
      </w:r>
      <w:r w:rsidRPr="00D55B62">
        <w:rPr>
          <w:b/>
          <w:bCs/>
          <w:lang w:val="en-GB"/>
        </w:rPr>
        <w:tab/>
      </w:r>
      <w:r w:rsidRPr="00D55B62">
        <w:rPr>
          <w:b/>
          <w:bCs/>
          <w:lang w:val="en-GB"/>
        </w:rPr>
        <w:tab/>
      </w:r>
      <w:sdt>
        <w:sdtPr>
          <w:rPr>
            <w:rFonts w:eastAsia="MS Gothic"/>
            <w:b/>
            <w:bCs/>
            <w:lang w:val="en-GB"/>
          </w:rPr>
          <w:id w:val="-20997114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D55B62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D55B62">
        <w:rPr>
          <w:b/>
          <w:bCs/>
          <w:lang w:val="en-GB"/>
        </w:rPr>
        <w:t xml:space="preserve"> SURVEY</w:t>
      </w:r>
      <w:r w:rsidRPr="00D55B62">
        <w:rPr>
          <w:b/>
          <w:bCs/>
          <w:lang w:val="en-GB"/>
        </w:rPr>
        <w:tab/>
        <w:t xml:space="preserve"> </w:t>
      </w:r>
      <w:r w:rsidRPr="00D55B62">
        <w:rPr>
          <w:b/>
          <w:bCs/>
          <w:lang w:val="en-GB"/>
        </w:rPr>
        <w:tab/>
      </w:r>
      <w:sdt>
        <w:sdtPr>
          <w:rPr>
            <w:rFonts w:eastAsia="MS Gothic"/>
            <w:b/>
            <w:bCs/>
            <w:lang w:val="en-GB"/>
          </w:rPr>
          <w:id w:val="9506701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D55B62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D55B62">
        <w:rPr>
          <w:b/>
          <w:bCs/>
          <w:noProof/>
          <w:lang w:val="en-GB"/>
        </w:rPr>
        <w:t xml:space="preserve"> </w:t>
      </w:r>
      <w:r w:rsidRPr="00D55B62">
        <w:rPr>
          <w:b/>
          <w:bCs/>
          <w:lang w:val="en-GB"/>
        </w:rPr>
        <w:t>ARCHAEOMETRY</w:t>
      </w:r>
      <w:r w:rsidRPr="00D55B62">
        <w:rPr>
          <w:b/>
          <w:bCs/>
          <w:lang w:val="en-GB"/>
        </w:rPr>
        <w:tab/>
      </w:r>
    </w:p>
    <w:p w14:paraId="27091EED" w14:textId="53EA9B3A" w:rsidR="000A6B79" w:rsidRPr="00D55B62" w:rsidRDefault="000A6B79" w:rsidP="000A6B79">
      <w:pPr>
        <w:jc w:val="both"/>
        <w:rPr>
          <w:i/>
          <w:iCs/>
          <w:lang w:val="en-GB"/>
        </w:rPr>
      </w:pPr>
      <w:r w:rsidRPr="00D55B62">
        <w:rPr>
          <w:i/>
          <w:iCs/>
          <w:lang w:val="en-GB"/>
        </w:rPr>
        <w:t>(</w:t>
      </w:r>
      <w:r w:rsidR="00FF4F2A" w:rsidRPr="00FF4F2A">
        <w:rPr>
          <w:i/>
          <w:iCs/>
          <w:lang w:val="en-GB"/>
        </w:rPr>
        <w:t>For archaeometry papers, the abstract of the paper and a permission letter from the excavation/survey director stating that the study may be presented as a conference paper must be attached to the application form</w:t>
      </w:r>
      <w:r w:rsidR="00FF4F2A">
        <w:rPr>
          <w:i/>
          <w:iCs/>
          <w:lang w:val="en-GB"/>
        </w:rPr>
        <w:t>)</w:t>
      </w:r>
    </w:p>
    <w:p w14:paraId="23F42392" w14:textId="77777777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ab/>
      </w:r>
    </w:p>
    <w:p w14:paraId="680557BA" w14:textId="77777777" w:rsidR="000A6B79" w:rsidRPr="00D55B62" w:rsidRDefault="00000000" w:rsidP="000A6B79">
      <w:pPr>
        <w:tabs>
          <w:tab w:val="left" w:pos="930"/>
        </w:tabs>
        <w:jc w:val="both"/>
        <w:rPr>
          <w:rFonts w:eastAsia="MS Gothic"/>
          <w:lang w:val="en-GB"/>
        </w:rPr>
      </w:pPr>
      <w:sdt>
        <w:sdtPr>
          <w:rPr>
            <w:rFonts w:eastAsia="MS Gothic"/>
            <w:lang w:val="en-GB"/>
          </w:rPr>
          <w:id w:val="-11927633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A6B79" w:rsidRPr="00D55B62">
            <w:rPr>
              <w:rFonts w:ascii="MS Gothic" w:eastAsia="MS Gothic" w:hAnsi="MS Gothic"/>
              <w:lang w:val="en-GB"/>
            </w:rPr>
            <w:t>☐</w:t>
          </w:r>
        </w:sdtContent>
      </w:sdt>
      <w:r w:rsidR="000A6B79" w:rsidRPr="00D55B62">
        <w:rPr>
          <w:rFonts w:eastAsia="MS Gothic"/>
          <w:lang w:val="en-GB"/>
        </w:rPr>
        <w:t xml:space="preserve"> Palaeolithic and </w:t>
      </w:r>
      <w:proofErr w:type="gramStart"/>
      <w:r w:rsidR="000A6B79" w:rsidRPr="00D55B62">
        <w:rPr>
          <w:rFonts w:eastAsia="MS Gothic"/>
          <w:lang w:val="en-GB"/>
        </w:rPr>
        <w:t>Earlier</w:t>
      </w:r>
      <w:proofErr w:type="gramEnd"/>
      <w:r w:rsidR="000A6B79" w:rsidRPr="00D55B62">
        <w:rPr>
          <w:rFonts w:eastAsia="MS Gothic"/>
          <w:lang w:val="en-GB"/>
        </w:rPr>
        <w:t xml:space="preserve"> – Neolithic </w:t>
      </w:r>
      <w:sdt>
        <w:sdtPr>
          <w:rPr>
            <w:rFonts w:eastAsia="MS Gothic"/>
            <w:lang w:val="en-GB"/>
          </w:rPr>
          <w:id w:val="3014326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A6B79" w:rsidRPr="00D55B62">
            <w:rPr>
              <w:rFonts w:ascii="MS Gothic" w:eastAsia="MS Gothic" w:hAnsi="MS Gothic"/>
              <w:lang w:val="en-GB"/>
            </w:rPr>
            <w:t>☐</w:t>
          </w:r>
        </w:sdtContent>
      </w:sdt>
      <w:r w:rsidR="000A6B79" w:rsidRPr="00D55B62">
        <w:rPr>
          <w:rFonts w:eastAsia="MS Gothic"/>
          <w:lang w:val="en-GB"/>
        </w:rPr>
        <w:t xml:space="preserve"> Chalcolithic-Bronze-Iron Age  </w:t>
      </w:r>
      <w:sdt>
        <w:sdtPr>
          <w:rPr>
            <w:rFonts w:eastAsia="MS Gothic"/>
            <w:lang w:val="en-GB"/>
          </w:rPr>
          <w:id w:val="4993160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A6B79" w:rsidRPr="00D55B62">
            <w:rPr>
              <w:rFonts w:ascii="MS Gothic" w:eastAsia="MS Gothic" w:hAnsi="MS Gothic"/>
              <w:lang w:val="en-GB"/>
            </w:rPr>
            <w:t>☐</w:t>
          </w:r>
        </w:sdtContent>
      </w:sdt>
      <w:r w:rsidR="000A6B79" w:rsidRPr="00D55B62">
        <w:rPr>
          <w:rFonts w:eastAsia="MS Gothic"/>
          <w:lang w:val="en-GB"/>
        </w:rPr>
        <w:t xml:space="preserve"> Classical Period</w:t>
      </w:r>
    </w:p>
    <w:p w14:paraId="3003638C" w14:textId="00F05BE4" w:rsidR="000A6B79" w:rsidRPr="00D55B62" w:rsidRDefault="00000000" w:rsidP="000A6B79">
      <w:pPr>
        <w:tabs>
          <w:tab w:val="left" w:pos="930"/>
        </w:tabs>
        <w:jc w:val="both"/>
        <w:rPr>
          <w:rFonts w:eastAsia="MS Gothic"/>
          <w:lang w:val="en-GB"/>
        </w:rPr>
      </w:pPr>
      <w:sdt>
        <w:sdtPr>
          <w:rPr>
            <w:rFonts w:eastAsia="MS Gothic"/>
            <w:lang w:val="en-GB"/>
          </w:rPr>
          <w:id w:val="19727160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A6B79" w:rsidRPr="00D55B62">
            <w:rPr>
              <w:rFonts w:ascii="MS Gothic" w:eastAsia="MS Gothic" w:hAnsi="MS Gothic"/>
              <w:lang w:val="en-GB"/>
            </w:rPr>
            <w:t>☐</w:t>
          </w:r>
        </w:sdtContent>
      </w:sdt>
      <w:r w:rsidR="000A6B79" w:rsidRPr="00D55B62">
        <w:rPr>
          <w:rFonts w:eastAsia="MS Gothic"/>
          <w:lang w:val="en-GB"/>
        </w:rPr>
        <w:t xml:space="preserve"> Medieval – Turkish</w:t>
      </w:r>
      <w:r w:rsidR="000A6B79">
        <w:rPr>
          <w:rFonts w:eastAsia="MS Gothic"/>
          <w:lang w:val="en-GB"/>
        </w:rPr>
        <w:t>/</w:t>
      </w:r>
      <w:r w:rsidR="000A6B79" w:rsidRPr="00D55B62">
        <w:rPr>
          <w:rFonts w:eastAsia="MS Gothic"/>
          <w:lang w:val="en-GB"/>
        </w:rPr>
        <w:t xml:space="preserve">Islamic Period </w:t>
      </w:r>
      <w:r w:rsidR="000A6B79" w:rsidRPr="00D55B62">
        <w:rPr>
          <w:rFonts w:eastAsia="MS Gothic"/>
          <w:lang w:val="en-GB"/>
        </w:rPr>
        <w:tab/>
      </w:r>
      <w:r w:rsidR="000A6B79" w:rsidRPr="00D55B62">
        <w:rPr>
          <w:rFonts w:eastAsia="MS Gothic"/>
          <w:lang w:val="en-GB"/>
        </w:rPr>
        <w:tab/>
      </w:r>
    </w:p>
    <w:p w14:paraId="0D0EB7B2" w14:textId="77777777" w:rsidR="000A6B79" w:rsidRPr="00D55B62" w:rsidRDefault="000A6B79" w:rsidP="000A6B79">
      <w:pPr>
        <w:jc w:val="both"/>
        <w:rPr>
          <w:lang w:val="en-GB"/>
        </w:rPr>
      </w:pPr>
    </w:p>
    <w:p w14:paraId="08A9E63C" w14:textId="77777777" w:rsidR="000A6B79" w:rsidRPr="00D55B62" w:rsidRDefault="000A6B79" w:rsidP="000A6B79">
      <w:pPr>
        <w:jc w:val="both"/>
        <w:rPr>
          <w:lang w:val="en-GB"/>
        </w:rPr>
      </w:pPr>
    </w:p>
    <w:p w14:paraId="78F2329B" w14:textId="08DEDED6" w:rsidR="000A6B79" w:rsidRPr="00D55B62" w:rsidRDefault="000A6B79" w:rsidP="000A6B79">
      <w:pPr>
        <w:jc w:val="both"/>
        <w:rPr>
          <w:b/>
          <w:bCs/>
          <w:lang w:val="en-GB"/>
        </w:rPr>
      </w:pPr>
      <w:r w:rsidRPr="00D55B62">
        <w:rPr>
          <w:b/>
          <w:bCs/>
          <w:lang w:val="en-GB"/>
        </w:rPr>
        <w:t>5. TITLE OF THE PAPER</w:t>
      </w:r>
    </w:p>
    <w:p w14:paraId="7E8C67F4" w14:textId="77777777" w:rsidR="000A6B79" w:rsidRPr="00D55B62" w:rsidRDefault="000A6B79" w:rsidP="000A6B79">
      <w:pPr>
        <w:jc w:val="both"/>
        <w:rPr>
          <w:lang w:val="en-GB"/>
        </w:rPr>
      </w:pPr>
    </w:p>
    <w:p w14:paraId="6B7D0163" w14:textId="77777777" w:rsidR="000A6B79" w:rsidRPr="00D55B62" w:rsidRDefault="000A6B79" w:rsidP="000A6B79">
      <w:pPr>
        <w:jc w:val="both"/>
        <w:rPr>
          <w:noProof/>
          <w:lang w:val="en-GB"/>
        </w:rPr>
      </w:pPr>
      <w:r w:rsidRPr="00D55B62">
        <w:rPr>
          <w:noProof/>
          <w:lang w:val="en-GB"/>
        </w:rPr>
        <w:t>- IN TURKISH</w:t>
      </w:r>
      <w:r w:rsidRPr="00D55B62">
        <w:rPr>
          <w:noProof/>
          <w:lang w:val="en-GB"/>
        </w:rPr>
        <w:tab/>
        <w:t>:…………………………………………………………………………..</w:t>
      </w:r>
    </w:p>
    <w:p w14:paraId="35AB15A5" w14:textId="77777777" w:rsidR="000A6B79" w:rsidRPr="00D55B62" w:rsidRDefault="000A6B79" w:rsidP="000A6B79">
      <w:pPr>
        <w:jc w:val="both"/>
        <w:rPr>
          <w:lang w:val="en-GB"/>
        </w:rPr>
      </w:pPr>
    </w:p>
    <w:p w14:paraId="7F6A3D52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lang w:val="en-GB"/>
        </w:rPr>
        <w:t>(and)</w:t>
      </w:r>
    </w:p>
    <w:p w14:paraId="29BF5F96" w14:textId="77777777" w:rsidR="000A6B79" w:rsidRPr="00D55B62" w:rsidRDefault="000A6B79" w:rsidP="000A6B79">
      <w:pPr>
        <w:jc w:val="both"/>
        <w:rPr>
          <w:lang w:val="en-GB"/>
        </w:rPr>
      </w:pPr>
    </w:p>
    <w:p w14:paraId="2DC2CD71" w14:textId="77777777" w:rsidR="000A6B79" w:rsidRPr="00D55B62" w:rsidRDefault="000A6B79" w:rsidP="000A6B79">
      <w:pPr>
        <w:jc w:val="both"/>
        <w:rPr>
          <w:noProof/>
          <w:lang w:val="en-GB"/>
        </w:rPr>
      </w:pPr>
      <w:r w:rsidRPr="00D55B62">
        <w:rPr>
          <w:noProof/>
          <w:lang w:val="en-GB"/>
        </w:rPr>
        <w:t>- IN ENGLISH</w:t>
      </w:r>
      <w:r w:rsidRPr="00D55B62">
        <w:rPr>
          <w:noProof/>
          <w:lang w:val="en-GB"/>
        </w:rPr>
        <w:tab/>
        <w:t>:…………………………………………………………………………..</w:t>
      </w:r>
    </w:p>
    <w:p w14:paraId="25503AA0" w14:textId="77777777" w:rsidR="000A6B79" w:rsidRPr="00D55B62" w:rsidRDefault="000A6B79" w:rsidP="000A6B79">
      <w:pPr>
        <w:jc w:val="both"/>
        <w:rPr>
          <w:lang w:val="en-GB"/>
        </w:rPr>
      </w:pPr>
    </w:p>
    <w:p w14:paraId="11E5C60C" w14:textId="77777777" w:rsidR="000A6B79" w:rsidRPr="00D55B62" w:rsidRDefault="000A6B79" w:rsidP="000A6B79">
      <w:pPr>
        <w:jc w:val="both"/>
        <w:rPr>
          <w:lang w:val="en-GB"/>
        </w:rPr>
      </w:pPr>
    </w:p>
    <w:p w14:paraId="36EB7D7F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lang w:val="en-GB"/>
        </w:rPr>
        <w:t>- MOBILE</w:t>
      </w:r>
      <w:r w:rsidRPr="00D55B62">
        <w:rPr>
          <w:lang w:val="en-GB"/>
        </w:rPr>
        <w:tab/>
      </w:r>
      <w:r w:rsidRPr="00D55B62">
        <w:rPr>
          <w:lang w:val="en-GB"/>
        </w:rPr>
        <w:tab/>
        <w:t>:</w:t>
      </w:r>
    </w:p>
    <w:p w14:paraId="033A4164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lang w:val="en-GB"/>
        </w:rPr>
        <w:t>- E-MAIL</w:t>
      </w:r>
      <w:r w:rsidRPr="00D55B62">
        <w:rPr>
          <w:lang w:val="en-GB"/>
        </w:rPr>
        <w:tab/>
      </w:r>
      <w:r w:rsidRPr="00D55B62">
        <w:rPr>
          <w:lang w:val="en-GB"/>
        </w:rPr>
        <w:tab/>
        <w:t>:</w:t>
      </w:r>
    </w:p>
    <w:p w14:paraId="6CEB3B0B" w14:textId="77777777" w:rsidR="000A6B79" w:rsidRPr="00D55B62" w:rsidRDefault="000A6B79" w:rsidP="000A6B79">
      <w:pPr>
        <w:jc w:val="both"/>
        <w:rPr>
          <w:lang w:val="en-GB"/>
        </w:rPr>
      </w:pPr>
    </w:p>
    <w:p w14:paraId="17450B2A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  <w:t>DATE:</w:t>
      </w:r>
    </w:p>
    <w:p w14:paraId="4EC9FF88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</w:r>
      <w:r w:rsidRPr="00D55B62">
        <w:rPr>
          <w:lang w:val="en-GB"/>
        </w:rPr>
        <w:tab/>
        <w:t>SIGNATURE:</w:t>
      </w:r>
    </w:p>
    <w:p w14:paraId="365CE3DE" w14:textId="77777777" w:rsidR="000A6B79" w:rsidRPr="00D55B62" w:rsidRDefault="000A6B79" w:rsidP="000A6B79">
      <w:pPr>
        <w:jc w:val="both"/>
        <w:rPr>
          <w:lang w:val="en-GB"/>
        </w:rPr>
      </w:pPr>
    </w:p>
    <w:p w14:paraId="249E7EDC" w14:textId="77777777" w:rsidR="000A6B79" w:rsidRPr="00D55B62" w:rsidRDefault="000A6B79" w:rsidP="000A6B79">
      <w:pPr>
        <w:jc w:val="both"/>
        <w:rPr>
          <w:u w:val="single"/>
          <w:lang w:val="en-GB"/>
        </w:rPr>
      </w:pPr>
    </w:p>
    <w:p w14:paraId="6F759523" w14:textId="77777777" w:rsidR="000A6B79" w:rsidRPr="00D55B62" w:rsidRDefault="000A6B79" w:rsidP="000A6B79">
      <w:pPr>
        <w:jc w:val="both"/>
        <w:rPr>
          <w:lang w:val="en-GB"/>
        </w:rPr>
      </w:pPr>
      <w:r w:rsidRPr="00D55B62">
        <w:rPr>
          <w:u w:val="single"/>
          <w:lang w:val="en-GB"/>
        </w:rPr>
        <w:t xml:space="preserve">SYMPOSIUM </w:t>
      </w:r>
      <w:proofErr w:type="gramStart"/>
      <w:r w:rsidRPr="00D55B62">
        <w:rPr>
          <w:u w:val="single"/>
          <w:lang w:val="en-GB"/>
        </w:rPr>
        <w:t>E.MAIL</w:t>
      </w:r>
      <w:proofErr w:type="gramEnd"/>
      <w:r w:rsidRPr="00D55B62">
        <w:rPr>
          <w:lang w:val="en-GB"/>
        </w:rPr>
        <w:tab/>
      </w:r>
      <w:r w:rsidRPr="00D55B62">
        <w:rPr>
          <w:lang w:val="en-GB"/>
        </w:rPr>
        <w:tab/>
        <w:t xml:space="preserve">: </w:t>
      </w:r>
      <w:hyperlink r:id="rId5" w:history="1">
        <w:r w:rsidRPr="00D55B62">
          <w:rPr>
            <w:rStyle w:val="Kpr"/>
            <w:rFonts w:eastAsiaTheme="majorEastAsia"/>
            <w:lang w:val="en-GB"/>
          </w:rPr>
          <w:t>ukaas@ktb.gov.tr</w:t>
        </w:r>
      </w:hyperlink>
    </w:p>
    <w:p w14:paraId="0CE74A0B" w14:textId="77777777" w:rsidR="000A6B79" w:rsidRPr="00D55B62" w:rsidRDefault="000A6B79" w:rsidP="000A6B79">
      <w:pPr>
        <w:jc w:val="both"/>
        <w:rPr>
          <w:u w:val="single"/>
          <w:lang w:val="en-GB"/>
        </w:rPr>
      </w:pPr>
    </w:p>
    <w:p w14:paraId="201031E2" w14:textId="77777777" w:rsidR="000A6B79" w:rsidRPr="00D55B62" w:rsidRDefault="000A6B79" w:rsidP="000A6B79">
      <w:pPr>
        <w:jc w:val="both"/>
        <w:rPr>
          <w:rStyle w:val="Kpr"/>
          <w:rFonts w:asciiTheme="minorHAnsi" w:eastAsiaTheme="majorEastAsia" w:hAnsiTheme="minorHAnsi" w:cstheme="minorHAnsi"/>
          <w:color w:val="auto"/>
          <w:sz w:val="16"/>
          <w:szCs w:val="16"/>
          <w:lang w:val="en-GB"/>
        </w:rPr>
      </w:pPr>
    </w:p>
    <w:p w14:paraId="3C38124B" w14:textId="77777777" w:rsidR="001B685B" w:rsidRDefault="001B685B"/>
    <w:sectPr w:rsidR="001B685B" w:rsidSect="000A6B79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79"/>
    <w:rsid w:val="00025BF9"/>
    <w:rsid w:val="00042183"/>
    <w:rsid w:val="000A6B79"/>
    <w:rsid w:val="000F438E"/>
    <w:rsid w:val="001B685B"/>
    <w:rsid w:val="00282DE5"/>
    <w:rsid w:val="003F51C9"/>
    <w:rsid w:val="0060341E"/>
    <w:rsid w:val="00853734"/>
    <w:rsid w:val="00A66097"/>
    <w:rsid w:val="00B65C1A"/>
    <w:rsid w:val="00D60098"/>
    <w:rsid w:val="00DF4A6F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DEC4"/>
  <w15:chartTrackingRefBased/>
  <w15:docId w15:val="{9E37BB82-5630-4A1E-9A44-0178A869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6B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6B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6B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6B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6B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6B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6B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6B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6B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6B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6B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6B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6B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6B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6B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6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6B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A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6B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A6B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6B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A6B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6B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6B7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0A6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aas@ktb.gov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ÖZTURAN</dc:creator>
  <cp:keywords/>
  <dc:description/>
  <cp:lastModifiedBy>Soner Ateşoğulları</cp:lastModifiedBy>
  <cp:revision>6</cp:revision>
  <cp:lastPrinted>2026-01-15T07:18:00Z</cp:lastPrinted>
  <dcterms:created xsi:type="dcterms:W3CDTF">2026-01-13T08:22:00Z</dcterms:created>
  <dcterms:modified xsi:type="dcterms:W3CDTF">2026-01-15T07:41:00Z</dcterms:modified>
</cp:coreProperties>
</file>