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0FB09" w14:textId="77777777" w:rsidR="000E737B" w:rsidRDefault="000E737B" w:rsidP="000E737B">
      <w:pPr>
        <w:jc w:val="center"/>
      </w:pPr>
      <w:r w:rsidRPr="00221A80">
        <w:rPr>
          <w:noProof/>
        </w:rPr>
        <w:drawing>
          <wp:anchor distT="0" distB="0" distL="114300" distR="114300" simplePos="0" relativeHeight="251658240" behindDoc="1" locked="0" layoutInCell="1" allowOverlap="1" wp14:anchorId="048013B1" wp14:editId="6A494BD0">
            <wp:simplePos x="0" y="0"/>
            <wp:positionH relativeFrom="column">
              <wp:posOffset>2633980</wp:posOffset>
            </wp:positionH>
            <wp:positionV relativeFrom="paragraph">
              <wp:posOffset>635</wp:posOffset>
            </wp:positionV>
            <wp:extent cx="468000" cy="468000"/>
            <wp:effectExtent l="0" t="0" r="8255" b="8255"/>
            <wp:wrapTight wrapText="bothSides">
              <wp:wrapPolygon edited="0">
                <wp:start x="4396" y="0"/>
                <wp:lineTo x="0" y="4396"/>
                <wp:lineTo x="0" y="16706"/>
                <wp:lineTo x="4396" y="21102"/>
                <wp:lineTo x="16706" y="21102"/>
                <wp:lineTo x="21102" y="16706"/>
                <wp:lineTo x="21102" y="4396"/>
                <wp:lineTo x="16706" y="0"/>
                <wp:lineTo x="4396" y="0"/>
              </wp:wrapPolygon>
            </wp:wrapTight>
            <wp:docPr id="1" name="Resim 1" descr="ktb_logo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tb_logo_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F344E" w14:textId="77777777" w:rsidR="000B1BD0" w:rsidRDefault="000B1BD0" w:rsidP="000E737B">
      <w:pPr>
        <w:jc w:val="center"/>
      </w:pPr>
    </w:p>
    <w:p w14:paraId="5EB8B4A2" w14:textId="77777777" w:rsidR="000B1BD0" w:rsidRDefault="000B1BD0" w:rsidP="000E737B">
      <w:pPr>
        <w:jc w:val="center"/>
      </w:pPr>
    </w:p>
    <w:p w14:paraId="66AB6D7F" w14:textId="234665B6" w:rsidR="000E737B" w:rsidRDefault="000E737B" w:rsidP="000E737B">
      <w:pPr>
        <w:jc w:val="center"/>
      </w:pPr>
      <w:r w:rsidRPr="00221A80">
        <w:t>T.C.</w:t>
      </w:r>
    </w:p>
    <w:p w14:paraId="59948A2F" w14:textId="77777777" w:rsidR="000E737B" w:rsidRDefault="000E737B" w:rsidP="000E737B">
      <w:pPr>
        <w:jc w:val="center"/>
      </w:pPr>
      <w:r>
        <w:t>KÜLTÜR VE TURİZM BAKANLIĞI</w:t>
      </w:r>
    </w:p>
    <w:p w14:paraId="3286203D" w14:textId="77777777" w:rsidR="000E737B" w:rsidRDefault="000E737B" w:rsidP="000E737B">
      <w:pPr>
        <w:jc w:val="center"/>
      </w:pPr>
      <w:r>
        <w:t>KÜLTÜR VARLIKLARI VE MÜZELER GENEL MÜDÜRLÜĞÜ</w:t>
      </w:r>
    </w:p>
    <w:p w14:paraId="5E8FA4F7" w14:textId="0CEA1431" w:rsidR="000E737B" w:rsidRPr="00FD3B47" w:rsidRDefault="000E737B" w:rsidP="000E737B">
      <w:pPr>
        <w:jc w:val="center"/>
        <w:rPr>
          <w:u w:val="single"/>
        </w:rPr>
      </w:pPr>
      <w:r>
        <w:rPr>
          <w:u w:val="single"/>
        </w:rPr>
        <w:t>4</w:t>
      </w:r>
      <w:r w:rsidR="008A5345">
        <w:rPr>
          <w:u w:val="single"/>
        </w:rPr>
        <w:t>6</w:t>
      </w:r>
      <w:r w:rsidRPr="00FD3B47">
        <w:rPr>
          <w:u w:val="single"/>
        </w:rPr>
        <w:t>.</w:t>
      </w:r>
      <w:r w:rsidR="00B93ED7">
        <w:rPr>
          <w:u w:val="single"/>
        </w:rPr>
        <w:t xml:space="preserve"> </w:t>
      </w:r>
      <w:r w:rsidRPr="00FD3B47">
        <w:rPr>
          <w:u w:val="single"/>
        </w:rPr>
        <w:t>ULUSLARARASI KAZI, ARAŞTIRMA VE ARKEOMETRİ SEMPOZYUMU</w:t>
      </w:r>
    </w:p>
    <w:p w14:paraId="47B88BA5" w14:textId="77777777" w:rsidR="000E737B" w:rsidRPr="00105364" w:rsidRDefault="000E737B" w:rsidP="000E737B">
      <w:pPr>
        <w:jc w:val="center"/>
        <w:rPr>
          <w:b/>
        </w:rPr>
      </w:pPr>
      <w:r w:rsidRPr="00105364">
        <w:rPr>
          <w:b/>
        </w:rPr>
        <w:t>Başvuru Formu</w:t>
      </w:r>
    </w:p>
    <w:p w14:paraId="4F247475" w14:textId="77777777" w:rsidR="000E737B" w:rsidRDefault="000E737B" w:rsidP="000E737B">
      <w:pPr>
        <w:jc w:val="center"/>
      </w:pPr>
    </w:p>
    <w:p w14:paraId="44948A04" w14:textId="41DB7254" w:rsidR="000E737B" w:rsidRDefault="008A5345" w:rsidP="000E737B">
      <w:pPr>
        <w:jc w:val="center"/>
      </w:pPr>
      <w:r>
        <w:t>08</w:t>
      </w:r>
      <w:r w:rsidR="000E737B">
        <w:t>-</w:t>
      </w:r>
      <w:r>
        <w:t>12</w:t>
      </w:r>
      <w:r w:rsidR="000E737B">
        <w:t xml:space="preserve"> </w:t>
      </w:r>
      <w:r>
        <w:t>HAZİRAN</w:t>
      </w:r>
      <w:r w:rsidR="008843AD">
        <w:t xml:space="preserve"> 202</w:t>
      </w:r>
      <w:r>
        <w:t>6</w:t>
      </w:r>
    </w:p>
    <w:p w14:paraId="117F894F" w14:textId="0E319707" w:rsidR="00AB14D4" w:rsidRDefault="008A5345" w:rsidP="000E737B">
      <w:pPr>
        <w:jc w:val="center"/>
      </w:pPr>
      <w:r>
        <w:t xml:space="preserve">ERZİNCAN BİNALİ YILDIRIM </w:t>
      </w:r>
      <w:r w:rsidR="00B93ED7">
        <w:t>ÜNİVERSİTESİ</w:t>
      </w:r>
      <w:r w:rsidR="00AB14D4">
        <w:t xml:space="preserve"> </w:t>
      </w:r>
    </w:p>
    <w:p w14:paraId="64C3449C" w14:textId="16304594" w:rsidR="000E737B" w:rsidRDefault="001F22EC" w:rsidP="000E737B">
      <w:pPr>
        <w:jc w:val="center"/>
      </w:pPr>
      <w:r>
        <w:t xml:space="preserve">PROF. DR. </w:t>
      </w:r>
      <w:r w:rsidR="008A5345">
        <w:t xml:space="preserve">ERDOĞAN BÜYÜKKASAP KONGRE ve </w:t>
      </w:r>
      <w:r>
        <w:t>KÜL</w:t>
      </w:r>
      <w:r w:rsidR="008843AD">
        <w:t>TÜR</w:t>
      </w:r>
      <w:r>
        <w:t xml:space="preserve"> </w:t>
      </w:r>
      <w:r w:rsidR="008843AD">
        <w:t>MERKEZİ</w:t>
      </w:r>
    </w:p>
    <w:p w14:paraId="322BF541" w14:textId="552BF077" w:rsidR="000E737B" w:rsidRDefault="008A5345" w:rsidP="008843AD">
      <w:pPr>
        <w:jc w:val="center"/>
      </w:pPr>
      <w:r>
        <w:t>ERZİNCAN</w:t>
      </w:r>
    </w:p>
    <w:p w14:paraId="5B6C9D9F" w14:textId="77777777" w:rsidR="000E737B" w:rsidRDefault="000E737B" w:rsidP="000E737B">
      <w:pPr>
        <w:jc w:val="center"/>
      </w:pPr>
    </w:p>
    <w:p w14:paraId="062C6E69" w14:textId="77777777" w:rsidR="000E737B" w:rsidRPr="00FD3B47" w:rsidRDefault="000E737B" w:rsidP="000E737B">
      <w:pPr>
        <w:jc w:val="both"/>
        <w:rPr>
          <w:b/>
        </w:rPr>
      </w:pPr>
      <w:r w:rsidRPr="00FD3B47">
        <w:rPr>
          <w:b/>
        </w:rPr>
        <w:t xml:space="preserve">Formu lütfen </w:t>
      </w:r>
      <w:r w:rsidR="00105364">
        <w:rPr>
          <w:b/>
        </w:rPr>
        <w:t>elektronik ortamda doldurunuz ve sadece e-posta yolu ile iletiniz.</w:t>
      </w:r>
    </w:p>
    <w:p w14:paraId="71947401" w14:textId="77777777" w:rsidR="000E737B" w:rsidRDefault="000E737B" w:rsidP="000E737B">
      <w:pPr>
        <w:jc w:val="both"/>
      </w:pPr>
    </w:p>
    <w:p w14:paraId="62441F42" w14:textId="4A11F6AD" w:rsidR="001F22EC" w:rsidRPr="000B1BD0" w:rsidRDefault="001F22EC" w:rsidP="001F22EC">
      <w:pPr>
        <w:jc w:val="both"/>
        <w:rPr>
          <w:b/>
          <w:bCs/>
        </w:rPr>
      </w:pPr>
      <w:r w:rsidRPr="000B1BD0">
        <w:rPr>
          <w:b/>
          <w:bCs/>
        </w:rPr>
        <w:t xml:space="preserve">1. AKADEMİK </w:t>
      </w:r>
      <w:r w:rsidR="008612A7" w:rsidRPr="000B1BD0">
        <w:rPr>
          <w:b/>
          <w:bCs/>
        </w:rPr>
        <w:t>Ü</w:t>
      </w:r>
      <w:r w:rsidRPr="000B1BD0">
        <w:rPr>
          <w:b/>
          <w:bCs/>
        </w:rPr>
        <w:t>NVAN</w:t>
      </w:r>
      <w:r w:rsidRPr="000B1BD0">
        <w:rPr>
          <w:b/>
          <w:bCs/>
        </w:rPr>
        <w:tab/>
      </w:r>
      <w:r w:rsidRPr="000B1BD0">
        <w:rPr>
          <w:b/>
          <w:bCs/>
        </w:rPr>
        <w:tab/>
        <w:t>:</w:t>
      </w:r>
    </w:p>
    <w:p w14:paraId="69CFF613" w14:textId="77777777" w:rsidR="001F22EC" w:rsidRDefault="001F22EC" w:rsidP="000E737B">
      <w:pPr>
        <w:jc w:val="both"/>
      </w:pPr>
    </w:p>
    <w:p w14:paraId="67333D9A" w14:textId="23C748E4" w:rsidR="000E737B" w:rsidRPr="000B1BD0" w:rsidRDefault="001F22EC" w:rsidP="000E737B">
      <w:pPr>
        <w:jc w:val="both"/>
        <w:rPr>
          <w:b/>
          <w:bCs/>
        </w:rPr>
      </w:pPr>
      <w:r w:rsidRPr="000B1BD0">
        <w:rPr>
          <w:b/>
          <w:bCs/>
        </w:rPr>
        <w:t>2</w:t>
      </w:r>
      <w:r w:rsidR="000E737B" w:rsidRPr="000B1BD0">
        <w:rPr>
          <w:b/>
          <w:bCs/>
        </w:rPr>
        <w:t>. ADINIZ, SOYADINIZ</w:t>
      </w:r>
      <w:r w:rsidR="000E737B" w:rsidRPr="000B1BD0">
        <w:rPr>
          <w:b/>
          <w:bCs/>
        </w:rPr>
        <w:tab/>
      </w:r>
      <w:r w:rsidR="000E737B" w:rsidRPr="000B1BD0">
        <w:rPr>
          <w:b/>
          <w:bCs/>
        </w:rPr>
        <w:tab/>
        <w:t>:</w:t>
      </w:r>
    </w:p>
    <w:p w14:paraId="33CF24DF" w14:textId="2F4423AD" w:rsidR="000E737B" w:rsidRDefault="008843AD" w:rsidP="000E737B">
      <w:pPr>
        <w:jc w:val="both"/>
      </w:pPr>
      <w:r>
        <w:t>(</w:t>
      </w:r>
      <w:r w:rsidRPr="008843AD">
        <w:rPr>
          <w:i/>
        </w:rPr>
        <w:t>Sempozyum programına sadece 1 kişinin ismi yazılacaktır</w:t>
      </w:r>
      <w:r>
        <w:t>.)</w:t>
      </w:r>
    </w:p>
    <w:p w14:paraId="64197D4F" w14:textId="40E93B42" w:rsidR="001F22EC" w:rsidRDefault="001F22EC" w:rsidP="000E737B">
      <w:pPr>
        <w:jc w:val="both"/>
      </w:pPr>
    </w:p>
    <w:p w14:paraId="4E931A9C" w14:textId="24B0C575" w:rsidR="001F22EC" w:rsidRPr="000B1BD0" w:rsidRDefault="001F22EC" w:rsidP="000E737B">
      <w:pPr>
        <w:jc w:val="both"/>
        <w:rPr>
          <w:b/>
          <w:bCs/>
        </w:rPr>
      </w:pPr>
      <w:r w:rsidRPr="000B1BD0">
        <w:rPr>
          <w:b/>
          <w:bCs/>
        </w:rPr>
        <w:t>3. BAĞLI BULUNULAN KURUM</w:t>
      </w:r>
      <w:r w:rsidRPr="000B1BD0">
        <w:rPr>
          <w:b/>
          <w:bCs/>
        </w:rPr>
        <w:tab/>
        <w:t>:</w:t>
      </w:r>
    </w:p>
    <w:p w14:paraId="2CC65661" w14:textId="77777777" w:rsidR="008843AD" w:rsidRDefault="008843AD" w:rsidP="000E737B">
      <w:pPr>
        <w:jc w:val="both"/>
      </w:pPr>
    </w:p>
    <w:p w14:paraId="4FEC9922" w14:textId="39DE0E1A" w:rsidR="000E737B" w:rsidRDefault="001F22EC" w:rsidP="000E737B">
      <w:pPr>
        <w:jc w:val="both"/>
        <w:rPr>
          <w:b/>
          <w:bCs/>
        </w:rPr>
      </w:pPr>
      <w:r w:rsidRPr="000B1BD0">
        <w:rPr>
          <w:b/>
          <w:bCs/>
        </w:rPr>
        <w:t>4</w:t>
      </w:r>
      <w:r w:rsidR="000E737B" w:rsidRPr="000B1BD0">
        <w:rPr>
          <w:b/>
          <w:bCs/>
        </w:rPr>
        <w:t>. SEMPOZYUMA KATILACAĞINIZ BÖLÜM</w:t>
      </w:r>
      <w:r w:rsidR="008A5345">
        <w:rPr>
          <w:b/>
          <w:bCs/>
        </w:rPr>
        <w:t xml:space="preserve"> ve KRONOLOJİK DÖNEM</w:t>
      </w:r>
      <w:r w:rsidR="000E737B" w:rsidRPr="000B1BD0">
        <w:rPr>
          <w:b/>
          <w:bCs/>
        </w:rPr>
        <w:t>:</w:t>
      </w:r>
    </w:p>
    <w:p w14:paraId="2C3DE366" w14:textId="77777777" w:rsidR="002D4E4F" w:rsidRPr="000B1BD0" w:rsidRDefault="002D4E4F" w:rsidP="000E737B">
      <w:pPr>
        <w:jc w:val="both"/>
        <w:rPr>
          <w:b/>
          <w:bCs/>
        </w:rPr>
      </w:pPr>
    </w:p>
    <w:p w14:paraId="405B3F09" w14:textId="77777777" w:rsidR="00DD7BE6" w:rsidRDefault="000E737B" w:rsidP="00DD7BE6">
      <w:pPr>
        <w:jc w:val="both"/>
        <w:rPr>
          <w:b/>
          <w:bCs/>
        </w:rPr>
      </w:pPr>
      <w:r w:rsidRPr="00A44041">
        <w:rPr>
          <w:b/>
          <w:bCs/>
        </w:rPr>
        <w:t xml:space="preserve">- </w:t>
      </w:r>
      <w:sdt>
        <w:sdtPr>
          <w:rPr>
            <w:rFonts w:eastAsia="MS Gothic"/>
            <w:b/>
            <w:bCs/>
          </w:rPr>
          <w:id w:val="3979482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D500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2D5008" w:rsidRPr="00A44041">
        <w:rPr>
          <w:b/>
          <w:bCs/>
        </w:rPr>
        <w:t xml:space="preserve"> </w:t>
      </w:r>
      <w:r w:rsidRPr="00A44041">
        <w:rPr>
          <w:b/>
          <w:bCs/>
        </w:rPr>
        <w:t>KAZI</w:t>
      </w:r>
      <w:r w:rsidR="00DD7BE6">
        <w:rPr>
          <w:b/>
          <w:bCs/>
        </w:rPr>
        <w:tab/>
      </w:r>
      <w:r w:rsidRPr="00A44041">
        <w:rPr>
          <w:b/>
          <w:bCs/>
        </w:rPr>
        <w:tab/>
      </w:r>
      <w:sdt>
        <w:sdtPr>
          <w:rPr>
            <w:rFonts w:eastAsia="MS Gothic"/>
            <w:b/>
            <w:bCs/>
          </w:rPr>
          <w:id w:val="-20997114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D7BE6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D7BE6" w:rsidRPr="00A44041">
        <w:rPr>
          <w:b/>
          <w:bCs/>
        </w:rPr>
        <w:t xml:space="preserve"> YÜZEY ARAŞTIRMASI</w:t>
      </w:r>
      <w:r w:rsidR="00DD7BE6">
        <w:rPr>
          <w:b/>
          <w:bCs/>
        </w:rPr>
        <w:t xml:space="preserve"> </w:t>
      </w:r>
      <w:r w:rsidR="00DD7BE6">
        <w:rPr>
          <w:b/>
          <w:bCs/>
        </w:rPr>
        <w:tab/>
      </w:r>
      <w:sdt>
        <w:sdtPr>
          <w:rPr>
            <w:rFonts w:eastAsia="MS Gothic"/>
            <w:b/>
            <w:bCs/>
          </w:rPr>
          <w:id w:val="95067019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D7BE6" w:rsidRPr="00A44041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D7BE6">
        <w:rPr>
          <w:b/>
          <w:bCs/>
          <w:noProof/>
        </w:rPr>
        <w:t xml:space="preserve"> </w:t>
      </w:r>
      <w:r w:rsidR="00DD7BE6" w:rsidRPr="00A44041">
        <w:rPr>
          <w:b/>
          <w:bCs/>
        </w:rPr>
        <w:t>ARKEOMETRİ</w:t>
      </w:r>
      <w:r w:rsidR="00DD7BE6" w:rsidRPr="00A44041">
        <w:rPr>
          <w:b/>
          <w:bCs/>
        </w:rPr>
        <w:tab/>
      </w:r>
    </w:p>
    <w:p w14:paraId="29090728" w14:textId="59983CA4" w:rsidR="00DD7BE6" w:rsidRDefault="00DD7BE6" w:rsidP="00DD7BE6">
      <w:pPr>
        <w:jc w:val="both"/>
      </w:pPr>
      <w:r>
        <w:t>(</w:t>
      </w:r>
      <w:r w:rsidRPr="00D95397">
        <w:rPr>
          <w:i/>
          <w:u w:val="single"/>
        </w:rPr>
        <w:t>Arkeometri bildirileri için başvuru formuna bildiri özeti</w:t>
      </w:r>
      <w:r>
        <w:rPr>
          <w:i/>
          <w:u w:val="single"/>
        </w:rPr>
        <w:t xml:space="preserve"> ile çalışmanın bildiri olarak sunulabileceğine dair kazı/yüzey araştırması başkanından alınan izin yazısı</w:t>
      </w:r>
      <w:r w:rsidRPr="00D95397">
        <w:rPr>
          <w:i/>
          <w:u w:val="single"/>
        </w:rPr>
        <w:t>n</w:t>
      </w:r>
      <w:r>
        <w:rPr>
          <w:i/>
          <w:u w:val="single"/>
        </w:rPr>
        <w:t>ı</w:t>
      </w:r>
      <w:r w:rsidRPr="00D95397">
        <w:rPr>
          <w:i/>
          <w:u w:val="single"/>
        </w:rPr>
        <w:t>n eklenmesi gerekmektedir</w:t>
      </w:r>
      <w:r>
        <w:t>.)</w:t>
      </w:r>
    </w:p>
    <w:p w14:paraId="324EF12B" w14:textId="5A644C24" w:rsidR="000E737B" w:rsidRPr="00A44041" w:rsidRDefault="000E737B" w:rsidP="000E737B">
      <w:pPr>
        <w:jc w:val="both"/>
        <w:rPr>
          <w:b/>
          <w:bCs/>
        </w:rPr>
      </w:pPr>
      <w:r w:rsidRPr="00A44041">
        <w:rPr>
          <w:b/>
          <w:bCs/>
        </w:rPr>
        <w:tab/>
      </w:r>
    </w:p>
    <w:p w14:paraId="196DB518" w14:textId="2F820B5A" w:rsidR="008A5345" w:rsidRPr="008A5345" w:rsidRDefault="002D4E4F" w:rsidP="008A5345">
      <w:pPr>
        <w:tabs>
          <w:tab w:val="left" w:pos="930"/>
        </w:tabs>
        <w:jc w:val="both"/>
        <w:rPr>
          <w:rFonts w:eastAsia="MS Gothic"/>
        </w:rPr>
      </w:pPr>
      <w:sdt>
        <w:sdtPr>
          <w:rPr>
            <w:rFonts w:eastAsia="MS Gothic"/>
          </w:rPr>
          <w:id w:val="-1192763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D5008">
            <w:rPr>
              <w:rFonts w:ascii="MS Gothic" w:eastAsia="MS Gothic" w:hAnsi="MS Gothic" w:hint="eastAsia"/>
            </w:rPr>
            <w:t>☐</w:t>
          </w:r>
        </w:sdtContent>
      </w:sdt>
      <w:r w:rsidR="008A5345" w:rsidRPr="008A5345">
        <w:rPr>
          <w:rFonts w:eastAsia="MS Gothic"/>
        </w:rPr>
        <w:t xml:space="preserve"> Paleolitik</w:t>
      </w:r>
      <w:r w:rsidR="00A44041">
        <w:rPr>
          <w:rFonts w:eastAsia="MS Gothic"/>
        </w:rPr>
        <w:t xml:space="preserve"> ve Öncesi</w:t>
      </w:r>
      <w:r w:rsidR="008A5345" w:rsidRPr="008A5345">
        <w:rPr>
          <w:rFonts w:eastAsia="MS Gothic"/>
        </w:rPr>
        <w:t xml:space="preserve"> – Neolitik</w:t>
      </w:r>
      <w:r w:rsidR="008A5345" w:rsidRPr="008A5345">
        <w:rPr>
          <w:rFonts w:eastAsia="MS Gothic"/>
        </w:rPr>
        <w:tab/>
      </w:r>
      <w:sdt>
        <w:sdtPr>
          <w:rPr>
            <w:rFonts w:eastAsia="MS Gothic"/>
          </w:rPr>
          <w:id w:val="3014326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5345">
            <w:rPr>
              <w:rFonts w:ascii="MS Gothic" w:eastAsia="MS Gothic" w:hAnsi="MS Gothic" w:hint="eastAsia"/>
            </w:rPr>
            <w:t>☐</w:t>
          </w:r>
        </w:sdtContent>
      </w:sdt>
      <w:r w:rsidR="008A5345" w:rsidRPr="008A5345">
        <w:rPr>
          <w:rFonts w:eastAsia="MS Gothic"/>
        </w:rPr>
        <w:t xml:space="preserve"> </w:t>
      </w:r>
      <w:r w:rsidR="008A5345">
        <w:rPr>
          <w:rFonts w:eastAsia="MS Gothic"/>
        </w:rPr>
        <w:t>Kalkolitik</w:t>
      </w:r>
      <w:r w:rsidR="00184B81">
        <w:rPr>
          <w:rFonts w:eastAsia="MS Gothic"/>
        </w:rPr>
        <w:t>-</w:t>
      </w:r>
      <w:r w:rsidR="008A5345">
        <w:rPr>
          <w:rFonts w:eastAsia="MS Gothic"/>
        </w:rPr>
        <w:t>Tunç</w:t>
      </w:r>
      <w:r w:rsidR="00184B81">
        <w:rPr>
          <w:rFonts w:eastAsia="MS Gothic"/>
        </w:rPr>
        <w:t>-Demir</w:t>
      </w:r>
      <w:r w:rsidR="008A5345">
        <w:rPr>
          <w:rFonts w:eastAsia="MS Gothic"/>
        </w:rPr>
        <w:t xml:space="preserve"> Çağı</w:t>
      </w:r>
      <w:r w:rsidR="008A5345">
        <w:rPr>
          <w:rFonts w:eastAsia="MS Gothic"/>
        </w:rPr>
        <w:tab/>
      </w:r>
      <w:r w:rsidR="008A5345" w:rsidRPr="008A5345">
        <w:rPr>
          <w:rFonts w:eastAsia="MS Gothic"/>
        </w:rPr>
        <w:t xml:space="preserve"> </w:t>
      </w:r>
      <w:sdt>
        <w:sdtPr>
          <w:rPr>
            <w:rFonts w:eastAsia="MS Gothic"/>
          </w:rPr>
          <w:id w:val="4993160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A5345">
            <w:rPr>
              <w:rFonts w:ascii="MS Gothic" w:eastAsia="MS Gothic" w:hAnsi="MS Gothic" w:hint="eastAsia"/>
            </w:rPr>
            <w:t>☐</w:t>
          </w:r>
        </w:sdtContent>
      </w:sdt>
      <w:r w:rsidR="008A5345" w:rsidRPr="008A5345">
        <w:rPr>
          <w:rFonts w:eastAsia="MS Gothic"/>
        </w:rPr>
        <w:t xml:space="preserve"> </w:t>
      </w:r>
      <w:r w:rsidR="008A5345">
        <w:rPr>
          <w:rFonts w:eastAsia="MS Gothic"/>
        </w:rPr>
        <w:t>Klasik Dönem</w:t>
      </w:r>
    </w:p>
    <w:p w14:paraId="36B604EA" w14:textId="0B3E0901" w:rsidR="008A5345" w:rsidRPr="008A5345" w:rsidRDefault="002D4E4F" w:rsidP="008A5345">
      <w:pPr>
        <w:tabs>
          <w:tab w:val="left" w:pos="930"/>
        </w:tabs>
        <w:jc w:val="both"/>
        <w:rPr>
          <w:rFonts w:eastAsia="MS Gothic"/>
        </w:rPr>
      </w:pPr>
      <w:sdt>
        <w:sdtPr>
          <w:rPr>
            <w:rFonts w:eastAsia="MS Gothic"/>
          </w:rPr>
          <w:id w:val="197271603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D5008">
            <w:rPr>
              <w:rFonts w:ascii="MS Gothic" w:eastAsia="MS Gothic" w:hAnsi="MS Gothic" w:hint="eastAsia"/>
            </w:rPr>
            <w:t>☐</w:t>
          </w:r>
        </w:sdtContent>
      </w:sdt>
      <w:r w:rsidR="008A5345" w:rsidRPr="008A5345">
        <w:rPr>
          <w:rFonts w:eastAsia="MS Gothic"/>
        </w:rPr>
        <w:t xml:space="preserve"> </w:t>
      </w:r>
      <w:r w:rsidR="00005B9B">
        <w:rPr>
          <w:rFonts w:eastAsia="MS Gothic"/>
        </w:rPr>
        <w:t>Orta</w:t>
      </w:r>
      <w:r w:rsidR="00184B81">
        <w:rPr>
          <w:rFonts w:eastAsia="MS Gothic"/>
        </w:rPr>
        <w:t xml:space="preserve"> Ç</w:t>
      </w:r>
      <w:r w:rsidR="00005B9B">
        <w:rPr>
          <w:rFonts w:eastAsia="MS Gothic"/>
        </w:rPr>
        <w:t>ağ – Türk İslam Dönemi</w:t>
      </w:r>
      <w:r w:rsidR="008A5345" w:rsidRPr="008A5345">
        <w:rPr>
          <w:rFonts w:eastAsia="MS Gothic"/>
        </w:rPr>
        <w:tab/>
      </w:r>
      <w:r w:rsidR="00A44041">
        <w:rPr>
          <w:rFonts w:eastAsia="MS Gothic"/>
        </w:rPr>
        <w:tab/>
      </w:r>
    </w:p>
    <w:p w14:paraId="577EEBEE" w14:textId="77777777" w:rsidR="00DD7BE6" w:rsidRDefault="00DD7BE6" w:rsidP="000E737B">
      <w:pPr>
        <w:jc w:val="both"/>
      </w:pPr>
    </w:p>
    <w:p w14:paraId="659B72D3" w14:textId="77777777" w:rsidR="00D95397" w:rsidRDefault="00D95397" w:rsidP="000E737B">
      <w:pPr>
        <w:jc w:val="both"/>
      </w:pPr>
    </w:p>
    <w:p w14:paraId="1790F633" w14:textId="4D742254" w:rsidR="000E737B" w:rsidRPr="000B1BD0" w:rsidRDefault="001F22EC" w:rsidP="000E737B">
      <w:pPr>
        <w:jc w:val="both"/>
        <w:rPr>
          <w:b/>
          <w:bCs/>
        </w:rPr>
      </w:pPr>
      <w:r w:rsidRPr="000B1BD0">
        <w:rPr>
          <w:b/>
          <w:bCs/>
        </w:rPr>
        <w:t>5</w:t>
      </w:r>
      <w:r w:rsidR="000E737B" w:rsidRPr="000B1BD0">
        <w:rPr>
          <w:b/>
          <w:bCs/>
        </w:rPr>
        <w:t>. BİLDİRİ BAŞLIĞI</w:t>
      </w:r>
    </w:p>
    <w:p w14:paraId="2F41CB6F" w14:textId="77777777" w:rsidR="000E737B" w:rsidRDefault="000E737B" w:rsidP="000E737B">
      <w:pPr>
        <w:jc w:val="both"/>
      </w:pPr>
    </w:p>
    <w:p w14:paraId="0A26310D" w14:textId="77777777" w:rsidR="000E737B" w:rsidRDefault="000E737B" w:rsidP="000E737B">
      <w:pPr>
        <w:jc w:val="both"/>
        <w:rPr>
          <w:noProof/>
        </w:rPr>
      </w:pPr>
      <w:r>
        <w:t>- TÜRKÇE</w:t>
      </w:r>
      <w:r>
        <w:tab/>
      </w:r>
      <w:proofErr w:type="gramStart"/>
      <w:r>
        <w:tab/>
      </w:r>
      <w:r>
        <w:rPr>
          <w:noProof/>
        </w:rPr>
        <w:t>:…</w:t>
      </w:r>
      <w:proofErr w:type="gramEnd"/>
      <w:r>
        <w:rPr>
          <w:noProof/>
        </w:rPr>
        <w:t>………………………………………………………………………..</w:t>
      </w:r>
    </w:p>
    <w:p w14:paraId="67E1A30E" w14:textId="77777777" w:rsidR="002D4E4F" w:rsidRDefault="002D4E4F" w:rsidP="000E737B">
      <w:pPr>
        <w:jc w:val="both"/>
      </w:pPr>
    </w:p>
    <w:p w14:paraId="56BB2B9C" w14:textId="5D4980DE" w:rsidR="000E737B" w:rsidRDefault="000E737B" w:rsidP="000E737B">
      <w:pPr>
        <w:jc w:val="both"/>
      </w:pPr>
      <w:r>
        <w:t>(</w:t>
      </w:r>
      <w:proofErr w:type="gramStart"/>
      <w:r>
        <w:t>ve</w:t>
      </w:r>
      <w:proofErr w:type="gramEnd"/>
      <w:r>
        <w:t>)</w:t>
      </w:r>
    </w:p>
    <w:p w14:paraId="6F068159" w14:textId="77777777" w:rsidR="002D4E4F" w:rsidRDefault="002D4E4F" w:rsidP="000E737B">
      <w:pPr>
        <w:jc w:val="both"/>
      </w:pPr>
    </w:p>
    <w:p w14:paraId="36CCAEEA" w14:textId="56394B31" w:rsidR="000E737B" w:rsidRDefault="000E737B" w:rsidP="000E737B">
      <w:pPr>
        <w:jc w:val="both"/>
      </w:pPr>
      <w:r>
        <w:t>- İNGİLİZCE</w:t>
      </w:r>
      <w:r>
        <w:tab/>
      </w:r>
      <w:proofErr w:type="gramStart"/>
      <w:r>
        <w:tab/>
      </w:r>
      <w:r>
        <w:rPr>
          <w:noProof/>
        </w:rPr>
        <w:t>:…</w:t>
      </w:r>
      <w:proofErr w:type="gramEnd"/>
      <w:r>
        <w:rPr>
          <w:noProof/>
        </w:rPr>
        <w:t>………………………………………………………………………..</w:t>
      </w:r>
    </w:p>
    <w:p w14:paraId="42527BF8" w14:textId="77777777" w:rsidR="00FA0965" w:rsidRDefault="00FA0965" w:rsidP="000E737B">
      <w:pPr>
        <w:jc w:val="both"/>
      </w:pPr>
    </w:p>
    <w:p w14:paraId="10BE4F56" w14:textId="77777777" w:rsidR="002D4E4F" w:rsidRDefault="002D4E4F" w:rsidP="000E737B">
      <w:pPr>
        <w:jc w:val="both"/>
      </w:pPr>
    </w:p>
    <w:p w14:paraId="716AC0F1" w14:textId="77777777" w:rsidR="000E737B" w:rsidRDefault="000E737B" w:rsidP="000E737B">
      <w:pPr>
        <w:jc w:val="both"/>
      </w:pPr>
      <w:r>
        <w:t>- TELEFON (GSM)</w:t>
      </w:r>
      <w:r>
        <w:tab/>
      </w:r>
      <w:r>
        <w:tab/>
      </w:r>
      <w:r>
        <w:tab/>
        <w:t>:</w:t>
      </w:r>
    </w:p>
    <w:p w14:paraId="2778D450" w14:textId="77777777" w:rsidR="000E737B" w:rsidRDefault="000E737B" w:rsidP="000E737B">
      <w:pPr>
        <w:jc w:val="both"/>
      </w:pPr>
      <w:r>
        <w:t>- E-POSTA</w:t>
      </w:r>
      <w:r>
        <w:tab/>
      </w:r>
      <w:r>
        <w:tab/>
      </w:r>
      <w:r>
        <w:tab/>
      </w:r>
      <w:r>
        <w:tab/>
        <w:t>:</w:t>
      </w:r>
    </w:p>
    <w:p w14:paraId="6BFC4FF9" w14:textId="77777777" w:rsidR="000E737B" w:rsidRDefault="000E737B" w:rsidP="000E737B">
      <w:pPr>
        <w:jc w:val="both"/>
      </w:pPr>
    </w:p>
    <w:p w14:paraId="4994F157" w14:textId="77777777" w:rsidR="000E737B" w:rsidRDefault="000E737B" w:rsidP="000E73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TARİH:</w:t>
      </w:r>
    </w:p>
    <w:p w14:paraId="71FB6BCC" w14:textId="77777777" w:rsidR="000E737B" w:rsidRDefault="000E737B" w:rsidP="000E73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İMZA:</w:t>
      </w:r>
    </w:p>
    <w:p w14:paraId="55635F1A" w14:textId="77777777" w:rsidR="000E737B" w:rsidRDefault="000E737B" w:rsidP="000E737B">
      <w:pPr>
        <w:jc w:val="both"/>
      </w:pPr>
    </w:p>
    <w:p w14:paraId="606E9258" w14:textId="77777777" w:rsidR="00CE5CDD" w:rsidRDefault="00CE5CDD" w:rsidP="000E737B">
      <w:pPr>
        <w:jc w:val="both"/>
        <w:rPr>
          <w:u w:val="single"/>
        </w:rPr>
      </w:pPr>
    </w:p>
    <w:p w14:paraId="0CF119CE" w14:textId="18D73AD6" w:rsidR="00357814" w:rsidRDefault="00CE5CDD" w:rsidP="000E737B">
      <w:pPr>
        <w:jc w:val="both"/>
        <w:rPr>
          <w:rStyle w:val="Kpr"/>
        </w:rPr>
      </w:pPr>
      <w:r w:rsidRPr="00CE5CDD">
        <w:rPr>
          <w:u w:val="single"/>
        </w:rPr>
        <w:t xml:space="preserve">SEMPOZYUM </w:t>
      </w:r>
      <w:r w:rsidR="000E737B" w:rsidRPr="00CE5CDD">
        <w:rPr>
          <w:u w:val="single"/>
        </w:rPr>
        <w:t>E-POSTA</w:t>
      </w:r>
      <w:r w:rsidRPr="00CE5CDD">
        <w:rPr>
          <w:u w:val="single"/>
        </w:rPr>
        <w:t xml:space="preserve"> ADRESİ</w:t>
      </w:r>
      <w:r w:rsidR="000E737B" w:rsidRPr="00CE5CDD">
        <w:rPr>
          <w:u w:val="single"/>
        </w:rPr>
        <w:tab/>
        <w:t>:</w:t>
      </w:r>
      <w:r w:rsidR="000E737B">
        <w:t xml:space="preserve"> </w:t>
      </w:r>
      <w:hyperlink r:id="rId6" w:history="1">
        <w:r w:rsidR="00F164A1" w:rsidRPr="008D129F">
          <w:rPr>
            <w:rStyle w:val="Kpr"/>
          </w:rPr>
          <w:t>ukaas@ktb.gov.tr</w:t>
        </w:r>
      </w:hyperlink>
    </w:p>
    <w:p w14:paraId="1877B387" w14:textId="77777777" w:rsidR="00C1408B" w:rsidRDefault="00C1408B" w:rsidP="000E737B">
      <w:pPr>
        <w:jc w:val="both"/>
        <w:rPr>
          <w:rStyle w:val="Kpr"/>
          <w:rFonts w:asciiTheme="minorHAnsi" w:hAnsiTheme="minorHAnsi" w:cstheme="minorHAnsi"/>
          <w:color w:val="auto"/>
          <w:sz w:val="16"/>
          <w:szCs w:val="16"/>
          <w:u w:val="none"/>
        </w:rPr>
      </w:pPr>
    </w:p>
    <w:sectPr w:rsidR="00C1408B" w:rsidSect="00490AA2">
      <w:pgSz w:w="11906" w:h="16838"/>
      <w:pgMar w:top="71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8C2AB4"/>
    <w:multiLevelType w:val="hybridMultilevel"/>
    <w:tmpl w:val="CEE269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77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7B"/>
    <w:rsid w:val="00005B9B"/>
    <w:rsid w:val="00024FC8"/>
    <w:rsid w:val="000A4F00"/>
    <w:rsid w:val="000A5A52"/>
    <w:rsid w:val="000B1BD0"/>
    <w:rsid w:val="000B50C4"/>
    <w:rsid w:val="000E737B"/>
    <w:rsid w:val="00105364"/>
    <w:rsid w:val="00184B81"/>
    <w:rsid w:val="001F22EC"/>
    <w:rsid w:val="002168B4"/>
    <w:rsid w:val="002D4025"/>
    <w:rsid w:val="002D4E4F"/>
    <w:rsid w:val="002D5008"/>
    <w:rsid w:val="00357814"/>
    <w:rsid w:val="00474AD0"/>
    <w:rsid w:val="005500C9"/>
    <w:rsid w:val="007D4F49"/>
    <w:rsid w:val="008612A7"/>
    <w:rsid w:val="008843AD"/>
    <w:rsid w:val="008A5345"/>
    <w:rsid w:val="00A44041"/>
    <w:rsid w:val="00A66097"/>
    <w:rsid w:val="00AB14D4"/>
    <w:rsid w:val="00B66499"/>
    <w:rsid w:val="00B77AD5"/>
    <w:rsid w:val="00B93ED7"/>
    <w:rsid w:val="00BF3C0B"/>
    <w:rsid w:val="00C1408B"/>
    <w:rsid w:val="00CE5CDD"/>
    <w:rsid w:val="00D57EA3"/>
    <w:rsid w:val="00D95397"/>
    <w:rsid w:val="00DD7BE6"/>
    <w:rsid w:val="00E82C5C"/>
    <w:rsid w:val="00F164A1"/>
    <w:rsid w:val="00F90228"/>
    <w:rsid w:val="00FA0965"/>
    <w:rsid w:val="00FF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DA627"/>
  <w15:chartTrackingRefBased/>
  <w15:docId w15:val="{94A30304-58CC-4894-9C78-13E58152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0E737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500C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0C9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hgkelc">
    <w:name w:val="hgkelc"/>
    <w:basedOn w:val="VarsaylanParagrafYazTipi"/>
    <w:rsid w:val="00AB14D4"/>
  </w:style>
  <w:style w:type="character" w:styleId="zmlenmeyenBahsetme">
    <w:name w:val="Unresolved Mention"/>
    <w:basedOn w:val="VarsaylanParagrafYazTipi"/>
    <w:uiPriority w:val="99"/>
    <w:semiHidden/>
    <w:unhideWhenUsed/>
    <w:rsid w:val="001F22EC"/>
    <w:rPr>
      <w:color w:val="605E5C"/>
      <w:shd w:val="clear" w:color="auto" w:fill="E1DFDD"/>
    </w:rPr>
  </w:style>
  <w:style w:type="paragraph" w:styleId="ListeParagraf">
    <w:name w:val="List Paragraph"/>
    <w:basedOn w:val="Normal"/>
    <w:uiPriority w:val="34"/>
    <w:qFormat/>
    <w:rsid w:val="001F2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kaas@ktb.gov.t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Balamir</dc:creator>
  <cp:keywords/>
  <dc:description/>
  <cp:lastModifiedBy>Ömer Balamir</cp:lastModifiedBy>
  <cp:revision>11</cp:revision>
  <cp:lastPrinted>2022-03-10T08:16:00Z</cp:lastPrinted>
  <dcterms:created xsi:type="dcterms:W3CDTF">2025-11-11T09:07:00Z</dcterms:created>
  <dcterms:modified xsi:type="dcterms:W3CDTF">2026-01-15T07:17:00Z</dcterms:modified>
</cp:coreProperties>
</file>